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Wyzwania czytelnicze - na czym polegają i dlaczego warto wziąć w nich udział?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czytać ale wydaje Ci się, że masz na to za mało czasu albo nie potrafisz się odpowiednio zmotywować? Odpowiedzią na Twoje problemy mogą być &lt;strong&gt;wyzwania czytelnicze&lt;/strong&gt;. Czy są i dlaczego warto brać w nich udział?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Wyzwania czytelnicze to świetna okazja do zabawy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wyzwania to nie tylko świetny sposób na poprawę motywacji, lecz także po prostu dobra zabawa.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i na czym polegają wyzwania czytelnicze?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Wyzwania czytelnicze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konkursy, które organizowane są najczęściej online. Uczestnicy biorący w nich udział deklarują, że przeczytają w danym okresie czasu konkretną ilość książek. W niektórych wyzwaniach liczba jest określona przez organizatora, a w innych to sam uczestnik decyduje się na ich liczbę. Zazwyczaj jest to od kilkunastu, aż do kilkudziesięciu książek rocznie!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brać w nich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wyzwaniach to świetny sposób dla osób, które czytać lubią, jednak mają problem ze zmotywowaniem się. </w:t>
      </w:r>
      <w:r>
        <w:rPr>
          <w:rFonts w:ascii="calibri" w:hAnsi="calibri" w:eastAsia="calibri" w:cs="calibri"/>
          <w:sz w:val="24"/>
          <w:szCs w:val="24"/>
          <w:b/>
        </w:rPr>
        <w:t xml:space="preserve">Wyzwania czytelnicze</w:t>
      </w:r>
      <w:r>
        <w:rPr>
          <w:rFonts w:ascii="calibri" w:hAnsi="calibri" w:eastAsia="calibri" w:cs="calibri"/>
          <w:sz w:val="24"/>
          <w:szCs w:val="24"/>
        </w:rPr>
        <w:t xml:space="preserve"> to także doskonała okazja do poznania ludzi, którzy mają podobne do nas zainteresowania, a także po prostu świetna zabawa. Często przewidziane są także symboliczne nagrody!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kanapie.pl/wyzw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2025-10-22T03:04:46+02:00</dcterms:created>
  <dcterms:modified xsi:type="dcterms:W3CDTF">2025-10-22T03:04:46+02:00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