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Literatura klasyczna - wszystko co warto o niej wiedzieć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Większość z nas lubi od czasu do czasu przeczytać jakąś książkę. Wielu z nas lubi robić to w każdej wolnej chwili. Istnieje także część osób, które za czytaniem nie przepadają. Każdy zna jednak kilka pozycji literackich, które są zdecydowanie klasyką i podstawą naszego wykształcenia. Czym jest &lt;strong&gt;literatura klasyczna&lt;/strong&gt; i co warto o niej wiedzieć?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literatura klasyczna, dlaczego warto ją czytać i co powinniśmy o niej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Klasyczne utwory literackie, czym są?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Literatura klasyczna</w:t>
      </w:r>
      <w:r>
        <w:rPr>
          <w:rFonts w:ascii="calibri" w:hAnsi="calibri" w:eastAsia="calibri" w:cs="calibri"/>
          <w:sz w:val="24"/>
          <w:szCs w:val="24"/>
        </w:rPr>
        <w:t xml:space="preserve">, nazywana również literaturą piękną, to ogół utworów literackich, w których główną funkcją jest funkcja estetyczna, a nie np. funkcja informacyjna czy rozrywkowa, jak ma to miejsce w przypadku wielu innych gatunków.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literaturze klasycznej</w:t>
      </w:r>
      <w:r>
        <w:rPr>
          <w:rFonts w:ascii="calibri" w:hAnsi="calibri" w:eastAsia="calibri" w:cs="calibri"/>
          <w:sz w:val="24"/>
          <w:szCs w:val="24"/>
        </w:rPr>
        <w:t xml:space="preserve"> stosowanych jest wiele środków artystycznych i obrazów. Co ważne, granice między literaturą klasyczną, a innymi gatunkami literackimi są stosunkowo płynne, ze względu na licznie występujące gatunki pograniczne.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Literatura klasyczna - dlaczego warto ją czytać?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Literatura piękna, czyli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literatura klasyczna</w:t>
        </w:r>
      </w:hyperlink>
      <w:r>
        <w:rPr>
          <w:rFonts w:ascii="calibri" w:hAnsi="calibri" w:eastAsia="calibri" w:cs="calibri"/>
          <w:sz w:val="24"/>
          <w:szCs w:val="24"/>
        </w:rPr>
        <w:t xml:space="preserve">, jak już sama nazwa wskazuje - jest klasyką. Warto więc znać przynajmniej te najbardziej rozpoznawane tytuły. Nie tylko poszerzymy nasze horyzonty, pobudzimy wyobraźnię, ale także zyskamy nowe tematy do rozmów ze znajomymi. Warto zapoznawać się z największymi klasykami polskiej, jak i zagranicznej literatury pięknej.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akanapie.pl/kategorie/powiesc-klasycz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2026-08-17T16:32:33+02:00</dcterms:created>
  <dcterms:modified xsi:type="dcterms:W3CDTF">2026-08-17T16:32:33+02:00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